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:rsidR="00AA65C0" w:rsidRPr="00AA65C0" w:rsidRDefault="00AA65C0" w:rsidP="00AA65C0">
      <w:pPr>
        <w:spacing w:after="0" w:line="240" w:lineRule="auto"/>
        <w:rPr>
          <w:bCs/>
          <w:u w:val="single"/>
          <w:lang w:val="en-US"/>
        </w:rPr>
      </w:pPr>
      <w:r w:rsidRPr="00AA65C0">
        <w:rPr>
          <w:lang w:val="en-US"/>
        </w:rPr>
        <w:t xml:space="preserve">This </w:t>
      </w:r>
      <w:r w:rsidR="00742616">
        <w:rPr>
          <w:lang w:val="en-US"/>
        </w:rPr>
        <w:t>award</w:t>
      </w:r>
      <w:bookmarkStart w:id="0" w:name="_GoBack"/>
      <w:bookmarkEnd w:id="0"/>
      <w:r w:rsidRPr="00AA65C0">
        <w:rPr>
          <w:lang w:val="en-US"/>
        </w:rPr>
        <w:t xml:space="preserve"> </w:t>
      </w:r>
      <w:proofErr w:type="spellStart"/>
      <w:r w:rsidRPr="00AA65C0">
        <w:rPr>
          <w:lang w:val="en-US"/>
        </w:rPr>
        <w:t>recognises</w:t>
      </w:r>
      <w:proofErr w:type="spellEnd"/>
      <w:r w:rsidRPr="00AA65C0">
        <w:rPr>
          <w:lang w:val="en-US"/>
        </w:rPr>
        <w:t xml:space="preserve"> the critical role that out role models play in sending a message of inclusion within sport.  Your nominee needs to identify as Lesbian, Gay, Bisexual, Transgender</w:t>
      </w:r>
      <w:r>
        <w:rPr>
          <w:lang w:val="en-US"/>
        </w:rPr>
        <w:t xml:space="preserve"> or </w:t>
      </w:r>
      <w:r w:rsidRPr="00AA65C0">
        <w:rPr>
          <w:lang w:val="en-US"/>
        </w:rPr>
        <w:t>Gender Diverse</w:t>
      </w:r>
      <w:r>
        <w:rPr>
          <w:lang w:val="en-US"/>
        </w:rPr>
        <w:t xml:space="preserve"> </w:t>
      </w:r>
      <w:r w:rsidRPr="00AA65C0">
        <w:rPr>
          <w:lang w:val="en-US"/>
        </w:rPr>
        <w:t xml:space="preserve">(or other community identifications) to qualify for this award and </w:t>
      </w:r>
      <w:r w:rsidRPr="00AA65C0">
        <w:rPr>
          <w:b/>
          <w:u w:val="single"/>
          <w:lang w:val="en-US"/>
        </w:rPr>
        <w:t xml:space="preserve">must be out and comfortable with their </w:t>
      </w:r>
      <w:r>
        <w:rPr>
          <w:b/>
          <w:u w:val="single"/>
          <w:lang w:val="en-US"/>
        </w:rPr>
        <w:t xml:space="preserve">personal identity, orientation and/or </w:t>
      </w:r>
      <w:r w:rsidRPr="00AA65C0">
        <w:rPr>
          <w:b/>
          <w:u w:val="single"/>
          <w:lang w:val="en-US"/>
        </w:rPr>
        <w:t>gender identity being disclosed.</w:t>
      </w:r>
    </w:p>
    <w:p w:rsidR="0097097A" w:rsidRDefault="0097097A" w:rsidP="00EB7B8C">
      <w:pPr>
        <w:spacing w:after="0" w:line="240" w:lineRule="auto"/>
      </w:pPr>
    </w:p>
    <w:p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97097A" w:rsidRPr="0097097A">
        <w:t xml:space="preserve">has a strong record of </w:t>
      </w:r>
      <w:r w:rsidR="0097097A">
        <w:t>advocating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Pr="0097097A">
        <w:rPr>
          <w:b/>
        </w:rPr>
        <w:t>2019 calendar year</w:t>
      </w:r>
      <w:r w:rsidRPr="0097097A">
        <w:t>.</w:t>
      </w:r>
    </w:p>
    <w:p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EB7B8C" w:rsidRPr="00A71874" w:rsidRDefault="00EB7B8C" w:rsidP="00EB7B8C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 w:rsidR="00AA65C0"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8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LGBTI inclusion:</w:t>
            </w:r>
          </w:p>
        </w:tc>
        <w:tc>
          <w:tcPr>
            <w:tcW w:w="12120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CB45E1" w:rsidRPr="00293F99" w:rsidTr="00CB45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CB45E1" w:rsidRDefault="00CB45E1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E1" w:rsidRPr="00293F99" w:rsidRDefault="00CB45E1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Visibility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EC02FA" w:rsidRPr="003D1973" w:rsidTr="00EC02FA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>What role does your nominee play within your sport?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758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 / Athlete</w:t>
            </w:r>
          </w:p>
        </w:tc>
      </w:tr>
      <w:tr w:rsidR="00EC02FA" w:rsidTr="00EC02FA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425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Administration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915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4985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Coaching Staff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76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/ Referee / Umpire / Judge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34734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Member</w:t>
            </w:r>
          </w:p>
        </w:tc>
      </w:tr>
    </w:tbl>
    <w:p w:rsidR="00EC02FA" w:rsidRPr="003D1973" w:rsidRDefault="00EC02FA" w:rsidP="00EC02FA">
      <w:pPr>
        <w:pStyle w:val="PiSNoms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EC02FA" w:rsidRPr="003D1973" w:rsidTr="00EC02FA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>How visible is your nominee as an ‘out’ person involved in sport?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1987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to the majority of people</w:t>
            </w:r>
          </w:p>
        </w:tc>
      </w:tr>
      <w:tr w:rsidR="00EC02FA" w:rsidTr="00EC02FA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6996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to everyone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00756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active/visible across the sport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45020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active/visible externally</w:t>
            </w:r>
          </w:p>
        </w:tc>
      </w:tr>
      <w:tr w:rsidR="00EC02FA" w:rsidTr="00EC02FA">
        <w:tc>
          <w:tcPr>
            <w:tcW w:w="8771" w:type="dxa"/>
            <w:shd w:val="clear" w:color="auto" w:fill="auto"/>
          </w:tcPr>
          <w:p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87099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active/strong media profile as an LGBTQ person</w:t>
            </w:r>
          </w:p>
        </w:tc>
      </w:tr>
    </w:tbl>
    <w:p w:rsidR="00EC02FA" w:rsidRDefault="00EC02FA" w:rsidP="00EC02FA">
      <w:pPr>
        <w:spacing w:after="0" w:line="240" w:lineRule="auto"/>
        <w:rPr>
          <w:lang w:val="en-US"/>
        </w:rPr>
      </w:pPr>
    </w:p>
    <w:p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EC02FA" w:rsidRDefault="00EC02FA" w:rsidP="00EC02FA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F66BDD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66BDD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F66BDD" w:rsidP="008A2A12">
            <w:pPr>
              <w:contextualSpacing/>
              <w:rPr>
                <w:rFonts w:cstheme="minorHAnsi"/>
                <w:b/>
                <w:sz w:val="20"/>
              </w:rPr>
            </w:pPr>
            <w:r w:rsidRPr="00F66BDD">
              <w:rPr>
                <w:rFonts w:cstheme="minorHAnsi"/>
                <w:b/>
                <w:sz w:val="20"/>
              </w:rPr>
              <w:t xml:space="preserve">Please identify how your nominee has contributed to </w:t>
            </w:r>
            <w:r w:rsidRPr="00F66BDD">
              <w:rPr>
                <w:rFonts w:cstheme="minorHAnsi"/>
                <w:b/>
                <w:sz w:val="20"/>
                <w:u w:val="single"/>
              </w:rPr>
              <w:t>your sports</w:t>
            </w:r>
            <w:r w:rsidRPr="00F66BDD">
              <w:rPr>
                <w:rFonts w:cstheme="minorHAnsi"/>
                <w:b/>
                <w:sz w:val="20"/>
              </w:rPr>
              <w:t xml:space="preserve"> culture of</w:t>
            </w:r>
            <w:r>
              <w:rPr>
                <w:rFonts w:cstheme="minorHAnsi"/>
                <w:b/>
                <w:sz w:val="20"/>
              </w:rPr>
              <w:t xml:space="preserve"> inclusion as an out role model (including any events, activities, communications </w:t>
            </w:r>
            <w:proofErr w:type="spellStart"/>
            <w:r>
              <w:rPr>
                <w:rFonts w:cstheme="minorHAnsi"/>
                <w:b/>
                <w:sz w:val="20"/>
              </w:rPr>
              <w:t>etc</w:t>
            </w:r>
            <w:proofErr w:type="spellEnd"/>
            <w:r>
              <w:rPr>
                <w:rFonts w:cstheme="minorHAnsi"/>
                <w:b/>
                <w:sz w:val="20"/>
              </w:rPr>
              <w:t>).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F66BDD" w:rsidP="008A2A12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66BDD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8A2A12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8A2A12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F66BDD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F66BDD">
              <w:rPr>
                <w:rFonts w:cstheme="minorHAnsi"/>
                <w:b/>
                <w:sz w:val="20"/>
              </w:rPr>
              <w:t xml:space="preserve">Please identify any impact that your nominee has had </w:t>
            </w:r>
            <w:r w:rsidRPr="00F66BDD">
              <w:rPr>
                <w:rFonts w:cstheme="minorHAnsi"/>
                <w:b/>
                <w:sz w:val="20"/>
                <w:u w:val="single"/>
              </w:rPr>
              <w:t>external</w:t>
            </w:r>
            <w:r w:rsidRPr="00F66BDD">
              <w:rPr>
                <w:rFonts w:cstheme="minorHAnsi"/>
                <w:b/>
                <w:sz w:val="20"/>
              </w:rPr>
              <w:t xml:space="preserve"> to your club/team</w:t>
            </w:r>
            <w:r>
              <w:rPr>
                <w:rFonts w:cstheme="minorHAnsi"/>
                <w:b/>
                <w:sz w:val="20"/>
              </w:rPr>
              <w:t xml:space="preserve">/sport as an out role model (including any events, activities, communications </w:t>
            </w:r>
            <w:proofErr w:type="spellStart"/>
            <w:r>
              <w:rPr>
                <w:rFonts w:cstheme="minorHAnsi"/>
                <w:b/>
                <w:sz w:val="20"/>
              </w:rPr>
              <w:t>etc</w:t>
            </w:r>
            <w:proofErr w:type="spellEnd"/>
            <w:r>
              <w:rPr>
                <w:rFonts w:cstheme="minorHAnsi"/>
                <w:b/>
                <w:sz w:val="20"/>
              </w:rPr>
              <w:t>).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BD06FE" w:rsidRDefault="00BD06FE" w:rsidP="00BD06FE">
      <w:pPr>
        <w:spacing w:after="0" w:line="240" w:lineRule="auto"/>
        <w:rPr>
          <w:lang w:val="en-US"/>
        </w:rPr>
      </w:pPr>
    </w:p>
    <w:p w:rsidR="008A2A12" w:rsidRPr="00C306DA" w:rsidRDefault="00F66BDD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3</w:t>
      </w:r>
      <w:r w:rsidR="008A2A12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8A2A12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BD06FE" w:rsidRPr="00C306DA" w:rsidRDefault="00F66BDD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4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F66BDD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72" w:rsidRDefault="00182372" w:rsidP="00EB7B8C">
      <w:pPr>
        <w:spacing w:after="0" w:line="240" w:lineRule="auto"/>
      </w:pPr>
      <w:r>
        <w:separator/>
      </w:r>
    </w:p>
  </w:endnote>
  <w:endnote w:type="continuationSeparator" w:id="0">
    <w:p w:rsidR="00182372" w:rsidRDefault="00182372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42616">
      <w:rPr>
        <w:i/>
        <w:noProof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42616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2020 LGBTQ </w:t>
    </w:r>
    <w:r w:rsidR="00F66BDD">
      <w:rPr>
        <w:i/>
        <w:color w:val="7F7F7F" w:themeColor="text1" w:themeTint="80"/>
        <w:sz w:val="18"/>
      </w:rPr>
      <w:t>OUT ROLE MODEL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72" w:rsidRDefault="00182372" w:rsidP="00EB7B8C">
      <w:pPr>
        <w:spacing w:after="0" w:line="240" w:lineRule="auto"/>
      </w:pPr>
      <w:r>
        <w:separator/>
      </w:r>
    </w:p>
  </w:footnote>
  <w:footnote w:type="continuationSeparator" w:id="0">
    <w:p w:rsidR="00182372" w:rsidRDefault="00182372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2020 LGBTQ </w:t>
    </w:r>
    <w:r w:rsidR="00AA65C0">
      <w:rPr>
        <w:rFonts w:ascii="Bahnschrift SemiBold" w:hAnsi="Bahnschrift SemiBold"/>
        <w:color w:val="FFFFFF" w:themeColor="background1"/>
        <w:sz w:val="40"/>
      </w:rPr>
      <w:t>OUT ROLE MODEL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182372"/>
    <w:rsid w:val="00191AD8"/>
    <w:rsid w:val="00257FDC"/>
    <w:rsid w:val="00293F99"/>
    <w:rsid w:val="003045B8"/>
    <w:rsid w:val="00326B43"/>
    <w:rsid w:val="003A7DAA"/>
    <w:rsid w:val="003D1973"/>
    <w:rsid w:val="00476A2F"/>
    <w:rsid w:val="00654723"/>
    <w:rsid w:val="00680405"/>
    <w:rsid w:val="00742616"/>
    <w:rsid w:val="00747CF2"/>
    <w:rsid w:val="007B78AA"/>
    <w:rsid w:val="008A2A12"/>
    <w:rsid w:val="009534DB"/>
    <w:rsid w:val="0097097A"/>
    <w:rsid w:val="00A017DB"/>
    <w:rsid w:val="00A43704"/>
    <w:rsid w:val="00AA65C0"/>
    <w:rsid w:val="00B835F5"/>
    <w:rsid w:val="00BD06FE"/>
    <w:rsid w:val="00BE554B"/>
    <w:rsid w:val="00CA1ABC"/>
    <w:rsid w:val="00CB45E1"/>
    <w:rsid w:val="00CB79C4"/>
    <w:rsid w:val="00D62914"/>
    <w:rsid w:val="00E225EA"/>
    <w:rsid w:val="00EB7B8C"/>
    <w:rsid w:val="00EC02FA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4515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4</cp:revision>
  <cp:lastPrinted>2020-01-15T23:36:00Z</cp:lastPrinted>
  <dcterms:created xsi:type="dcterms:W3CDTF">2020-01-15T23:23:00Z</dcterms:created>
  <dcterms:modified xsi:type="dcterms:W3CDTF">2020-01-16T01:51:00Z</dcterms:modified>
</cp:coreProperties>
</file>