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25BC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63B06D8B" w14:textId="7411DD41" w:rsidR="00EB7B8C" w:rsidRDefault="00EB7B8C" w:rsidP="00EB7B8C">
      <w:pPr>
        <w:spacing w:after="0" w:line="240" w:lineRule="auto"/>
        <w:rPr>
          <w:lang w:val="en-US"/>
        </w:rPr>
      </w:pPr>
      <w:r w:rsidRPr="0097097A">
        <w:t xml:space="preserve">This award recognises the outstanding contribution of a </w:t>
      </w:r>
      <w:r w:rsidR="00C17688">
        <w:t xml:space="preserve">leader </w:t>
      </w:r>
      <w:r w:rsidRPr="0097097A">
        <w:t>within Australian sport</w:t>
      </w:r>
      <w:r w:rsidR="008F7625">
        <w:t xml:space="preserve"> who has led by example</w:t>
      </w:r>
      <w:r w:rsidR="00C51AF1">
        <w:t xml:space="preserve"> in the LGBTQ inclusion space</w:t>
      </w:r>
      <w:r w:rsidR="00103066">
        <w:t xml:space="preserve"> and m</w:t>
      </w:r>
      <w:r w:rsidR="00103066" w:rsidRPr="0097097A">
        <w:t xml:space="preserve">ade a significant contribution to the inclusion of people with diverse sexualities and genders with </w:t>
      </w:r>
      <w:r w:rsidR="00103066">
        <w:t>their</w:t>
      </w:r>
      <w:r w:rsidR="00103066" w:rsidRPr="0097097A">
        <w:t xml:space="preserve"> sport or club.</w:t>
      </w:r>
      <w:r w:rsidR="008F7625">
        <w:t xml:space="preserve"> </w:t>
      </w:r>
      <w:r w:rsidR="00103066" w:rsidRPr="00191AD8">
        <w:rPr>
          <w:lang w:val="en-US"/>
        </w:rPr>
        <w:t xml:space="preserve">This nomination is open to anyone who has </w:t>
      </w:r>
      <w:r w:rsidR="00FF6B74">
        <w:rPr>
          <w:lang w:val="en-US"/>
        </w:rPr>
        <w:t xml:space="preserve">a leadership </w:t>
      </w:r>
      <w:r w:rsidR="00103066" w:rsidRPr="00191AD8">
        <w:rPr>
          <w:lang w:val="en-US"/>
        </w:rPr>
        <w:t>role within sport</w:t>
      </w:r>
      <w:r w:rsidR="00103066">
        <w:rPr>
          <w:lang w:val="en-US"/>
        </w:rPr>
        <w:t>, regardless of gender identity and sexual orientation.</w:t>
      </w:r>
    </w:p>
    <w:p w14:paraId="5C9BE91A" w14:textId="644A5FF0" w:rsidR="00103066" w:rsidRDefault="00103066" w:rsidP="00EB7B8C">
      <w:pPr>
        <w:spacing w:after="0" w:line="240" w:lineRule="auto"/>
        <w:rPr>
          <w:lang w:val="en-US"/>
        </w:rPr>
      </w:pPr>
    </w:p>
    <w:p w14:paraId="144F5DB2" w14:textId="34D28545" w:rsidR="00103066" w:rsidRPr="00C952C6" w:rsidRDefault="00103066" w:rsidP="00EB7B8C">
      <w:pPr>
        <w:spacing w:after="0" w:line="240" w:lineRule="auto"/>
        <w:rPr>
          <w:i/>
          <w:iCs/>
        </w:rPr>
      </w:pPr>
      <w:r w:rsidRPr="004A70BE">
        <w:rPr>
          <w:b/>
          <w:bCs/>
          <w:i/>
          <w:iCs/>
          <w:lang w:val="en-US"/>
        </w:rPr>
        <w:t>Examples</w:t>
      </w:r>
      <w:r w:rsidRPr="00C952C6">
        <w:rPr>
          <w:i/>
          <w:iCs/>
          <w:lang w:val="en-US"/>
        </w:rPr>
        <w:t xml:space="preserve"> of Executive Leaders </w:t>
      </w:r>
      <w:r w:rsidR="007B5E6C" w:rsidRPr="00C952C6">
        <w:rPr>
          <w:i/>
          <w:iCs/>
          <w:lang w:val="en-US"/>
        </w:rPr>
        <w:t>include</w:t>
      </w:r>
      <w:r w:rsidRPr="00C952C6">
        <w:rPr>
          <w:i/>
          <w:iCs/>
          <w:lang w:val="en-US"/>
        </w:rPr>
        <w:t xml:space="preserve"> Club P</w:t>
      </w:r>
      <w:r w:rsidR="0054547D" w:rsidRPr="00C952C6">
        <w:rPr>
          <w:i/>
          <w:iCs/>
          <w:lang w:val="en-US"/>
        </w:rPr>
        <w:t>r</w:t>
      </w:r>
      <w:r w:rsidRPr="00C952C6">
        <w:rPr>
          <w:i/>
          <w:iCs/>
          <w:lang w:val="en-US"/>
        </w:rPr>
        <w:t>esidents</w:t>
      </w:r>
      <w:r w:rsidR="0054547D" w:rsidRPr="00C952C6">
        <w:rPr>
          <w:i/>
          <w:iCs/>
          <w:lang w:val="en-US"/>
        </w:rPr>
        <w:t xml:space="preserve">, </w:t>
      </w:r>
      <w:r w:rsidR="00C952C6" w:rsidRPr="00C952C6">
        <w:rPr>
          <w:i/>
          <w:iCs/>
          <w:lang w:val="en-US"/>
        </w:rPr>
        <w:t xml:space="preserve">Vice Presidents, Secretaries, </w:t>
      </w:r>
      <w:r w:rsidR="00F93728" w:rsidRPr="00C952C6">
        <w:rPr>
          <w:i/>
          <w:iCs/>
          <w:lang w:val="en-US"/>
        </w:rPr>
        <w:t>Board Members, CEO’s, General Managers, Directors of coaching,</w:t>
      </w:r>
      <w:r w:rsidR="006E6D89" w:rsidRPr="00C952C6">
        <w:rPr>
          <w:i/>
          <w:iCs/>
          <w:lang w:val="en-US"/>
        </w:rPr>
        <w:t xml:space="preserve"> officiating</w:t>
      </w:r>
      <w:r w:rsidR="00C952C6" w:rsidRPr="00C952C6">
        <w:rPr>
          <w:i/>
          <w:iCs/>
          <w:lang w:val="en-US"/>
        </w:rPr>
        <w:t xml:space="preserve">, and selections and any other respective individual with a senior leadership portfolio within their sporting organisation. </w:t>
      </w:r>
    </w:p>
    <w:p w14:paraId="02675BF2" w14:textId="77777777" w:rsidR="0097097A" w:rsidRDefault="0097097A" w:rsidP="00EB7B8C">
      <w:pPr>
        <w:spacing w:after="0" w:line="240" w:lineRule="auto"/>
      </w:pPr>
    </w:p>
    <w:p w14:paraId="523EFC59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5563CD55" w14:textId="77777777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 has a strong record of </w:t>
      </w:r>
      <w:r>
        <w:t>advocating</w:t>
      </w:r>
      <w:r w:rsidRPr="0097097A">
        <w:t xml:space="preserve"> </w:t>
      </w:r>
      <w:r>
        <w:t>and/or supporting people with diverse sexualities and/or genders in sport</w:t>
      </w:r>
      <w:r w:rsidRPr="0097097A">
        <w:t>.</w:t>
      </w:r>
    </w:p>
    <w:p w14:paraId="70C90F0A" w14:textId="3BF37456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="009C2178">
        <w:rPr>
          <w:b/>
        </w:rPr>
        <w:t>2021</w:t>
      </w:r>
      <w:r w:rsidRPr="0097097A">
        <w:rPr>
          <w:b/>
        </w:rPr>
        <w:t xml:space="preserve"> calendar year</w:t>
      </w:r>
      <w:r w:rsidRPr="0097097A">
        <w:t>.</w:t>
      </w:r>
    </w:p>
    <w:p w14:paraId="6C52F8AD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14:paraId="461B0367" w14:textId="77777777" w:rsidR="00A017DB" w:rsidRDefault="00A017DB" w:rsidP="00EB7B8C">
      <w:pPr>
        <w:spacing w:after="0" w:line="240" w:lineRule="auto"/>
      </w:pPr>
    </w:p>
    <w:p w14:paraId="155E5851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5F6EE35B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3C150249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0D057766" w14:textId="697BFCFE" w:rsidR="00EB7B8C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9C2178">
        <w:rPr>
          <w:b/>
          <w:lang w:val="en-US"/>
        </w:rPr>
        <w:t>2021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1246BACB" w14:textId="3E78C108" w:rsidR="003020A1" w:rsidRDefault="003020A1" w:rsidP="003020A1">
      <w:pPr>
        <w:pStyle w:val="ListParagraph"/>
        <w:spacing w:after="0" w:line="240" w:lineRule="auto"/>
        <w:rPr>
          <w:lang w:val="en-US"/>
        </w:rPr>
      </w:pPr>
    </w:p>
    <w:p w14:paraId="425C7017" w14:textId="4324677E" w:rsidR="003020A1" w:rsidRPr="0097097A" w:rsidRDefault="003020A1" w:rsidP="003020A1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166ADA33" w14:textId="1DC27F34" w:rsidR="003020A1" w:rsidRP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1C418C8E" w14:textId="4996AB7B" w:rsidR="003020A1" w:rsidRP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343D735D" w14:textId="0FA959C2" w:rsid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0620D5D0" w14:textId="4287B610" w:rsidR="003020A1" w:rsidRPr="003020A1" w:rsidRDefault="003020A1" w:rsidP="003020A1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53F2D4DB" w14:textId="77777777" w:rsidR="003020A1" w:rsidRPr="003020A1" w:rsidRDefault="003020A1" w:rsidP="003020A1">
      <w:pPr>
        <w:pStyle w:val="ListParagraph"/>
        <w:spacing w:after="0" w:line="240" w:lineRule="auto"/>
        <w:rPr>
          <w:b/>
          <w:bCs/>
          <w:lang w:val="en-US"/>
        </w:rPr>
      </w:pPr>
    </w:p>
    <w:p w14:paraId="28EFD606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4C27F6CC" w14:textId="77777777" w:rsidR="00500B7A" w:rsidRPr="00A71874" w:rsidRDefault="00500B7A" w:rsidP="00500B7A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Monday 14</w:t>
      </w:r>
      <w:r w:rsidRPr="00A71874">
        <w:rPr>
          <w:b/>
          <w:color w:val="FF0000"/>
          <w:u w:val="single"/>
          <w:lang w:val="en-US"/>
        </w:rPr>
        <w:t xml:space="preserve"> February </w:t>
      </w:r>
      <w:r>
        <w:rPr>
          <w:b/>
          <w:color w:val="FF0000"/>
          <w:u w:val="single"/>
          <w:lang w:val="en-US"/>
        </w:rPr>
        <w:t>2022</w:t>
      </w:r>
      <w:r w:rsidRPr="00A71874">
        <w:rPr>
          <w:b/>
          <w:color w:val="FF0000"/>
          <w:lang w:val="en-US"/>
        </w:rPr>
        <w:t>.</w:t>
      </w:r>
    </w:p>
    <w:p w14:paraId="58E4D6F8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5E17D75C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53ADDA82" w14:textId="77777777" w:rsidR="00EB7B8C" w:rsidRDefault="00EB7B8C" w:rsidP="00EB7B8C">
      <w:pPr>
        <w:spacing w:after="0" w:line="240" w:lineRule="auto"/>
      </w:pPr>
    </w:p>
    <w:p w14:paraId="4FA49141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77655742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05D1675B" w14:textId="77777777" w:rsidR="00EB7B8C" w:rsidRDefault="00EB7B8C" w:rsidP="00EB7B8C">
      <w:pPr>
        <w:spacing w:after="0" w:line="240" w:lineRule="auto"/>
        <w:ind w:left="720"/>
      </w:pPr>
    </w:p>
    <w:p w14:paraId="4D76C295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6013B4A1" w14:textId="51BAA12F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29759F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6F0570E8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0C168E15" w14:textId="77777777" w:rsidR="00500B7A" w:rsidRDefault="00500B7A" w:rsidP="00EB7B8C">
      <w:pPr>
        <w:spacing w:after="0" w:line="240" w:lineRule="auto"/>
        <w:rPr>
          <w:lang w:val="en-US"/>
        </w:rPr>
      </w:pPr>
    </w:p>
    <w:p w14:paraId="6820D11F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14:paraId="3C0007E6" w14:textId="77777777" w:rsidTr="00C952C6">
        <w:tc>
          <w:tcPr>
            <w:tcW w:w="3072" w:type="dxa"/>
            <w:shd w:val="clear" w:color="auto" w:fill="BCBEC0"/>
          </w:tcPr>
          <w:p w14:paraId="4E038F5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1182" w:type="dxa"/>
            <w:shd w:val="clear" w:color="auto" w:fill="auto"/>
          </w:tcPr>
          <w:p w14:paraId="799DF65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C952C6" w:rsidRPr="00293F99" w14:paraId="5D55EE00" w14:textId="77777777" w:rsidTr="00C952C6">
        <w:tc>
          <w:tcPr>
            <w:tcW w:w="3072" w:type="dxa"/>
            <w:shd w:val="clear" w:color="auto" w:fill="BCBEC0"/>
          </w:tcPr>
          <w:p w14:paraId="48EF3B05" w14:textId="3497BE27" w:rsidR="00C952C6" w:rsidRPr="00293F99" w:rsidRDefault="00C952C6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Role:</w:t>
            </w:r>
          </w:p>
        </w:tc>
        <w:tc>
          <w:tcPr>
            <w:tcW w:w="11182" w:type="dxa"/>
            <w:shd w:val="clear" w:color="auto" w:fill="auto"/>
          </w:tcPr>
          <w:p w14:paraId="1CB816F8" w14:textId="77777777" w:rsidR="00C952C6" w:rsidRPr="00293F99" w:rsidRDefault="00C952C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79B60FF" w14:textId="77777777" w:rsidTr="00C952C6">
        <w:tc>
          <w:tcPr>
            <w:tcW w:w="3072" w:type="dxa"/>
            <w:shd w:val="clear" w:color="auto" w:fill="BCBEC0"/>
          </w:tcPr>
          <w:p w14:paraId="683BE77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1182" w:type="dxa"/>
            <w:shd w:val="clear" w:color="auto" w:fill="auto"/>
          </w:tcPr>
          <w:p w14:paraId="5D2C4D3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1F65D8BD" w14:textId="77777777" w:rsidTr="00C952C6">
        <w:tc>
          <w:tcPr>
            <w:tcW w:w="3072" w:type="dxa"/>
            <w:shd w:val="clear" w:color="auto" w:fill="BCBEC0"/>
          </w:tcPr>
          <w:p w14:paraId="6EE4CF9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1182" w:type="dxa"/>
            <w:shd w:val="clear" w:color="auto" w:fill="auto"/>
          </w:tcPr>
          <w:p w14:paraId="5AFC62C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0C3C239" w14:textId="77777777" w:rsidTr="00C952C6">
        <w:tc>
          <w:tcPr>
            <w:tcW w:w="3072" w:type="dxa"/>
            <w:shd w:val="clear" w:color="auto" w:fill="BCBEC0"/>
          </w:tcPr>
          <w:p w14:paraId="213894D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1182" w:type="dxa"/>
            <w:shd w:val="clear" w:color="auto" w:fill="auto"/>
          </w:tcPr>
          <w:p w14:paraId="12B2CF3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6B207FED" w14:textId="77777777" w:rsidTr="00C952C6">
        <w:tc>
          <w:tcPr>
            <w:tcW w:w="3072" w:type="dxa"/>
            <w:shd w:val="clear" w:color="auto" w:fill="BCBEC0"/>
          </w:tcPr>
          <w:p w14:paraId="20FEF7B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1182" w:type="dxa"/>
            <w:shd w:val="clear" w:color="auto" w:fill="auto"/>
          </w:tcPr>
          <w:p w14:paraId="7072472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0C60504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7BB5825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32030EAC" w14:textId="77777777" w:rsidTr="00293F99">
        <w:tc>
          <w:tcPr>
            <w:tcW w:w="3070" w:type="dxa"/>
            <w:shd w:val="clear" w:color="auto" w:fill="BCBEC0"/>
          </w:tcPr>
          <w:p w14:paraId="693180A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2B2127DD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32AC63DF" w14:textId="77777777" w:rsidTr="00293F99">
        <w:tc>
          <w:tcPr>
            <w:tcW w:w="3070" w:type="dxa"/>
            <w:shd w:val="clear" w:color="auto" w:fill="BCBEC0"/>
          </w:tcPr>
          <w:p w14:paraId="3A56979A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2702D4DA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192A8C35" w14:textId="77777777" w:rsidTr="00293F99">
        <w:tc>
          <w:tcPr>
            <w:tcW w:w="3070" w:type="dxa"/>
            <w:shd w:val="clear" w:color="auto" w:fill="BCBEC0"/>
          </w:tcPr>
          <w:p w14:paraId="1A80301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42C1A02C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7740C5" w:rsidRPr="00293F99" w14:paraId="337C6D84" w14:textId="77777777" w:rsidTr="007740C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0518707" w14:textId="77777777" w:rsidR="007740C5" w:rsidRDefault="007740C5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CCBF" w14:textId="77777777" w:rsidR="007740C5" w:rsidRPr="00293F99" w:rsidRDefault="007740C5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7822849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67504F5C" w14:textId="77777777" w:rsidR="003D1973" w:rsidRPr="003D1973" w:rsidRDefault="003D1973" w:rsidP="003D1973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25"/>
      </w:tblGrid>
      <w:tr w:rsidR="003D1973" w:rsidRPr="003D1973" w14:paraId="2484485F" w14:textId="77777777" w:rsidTr="003D1973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6A45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456977B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48FE2F49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90C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C14FEC" w14:textId="77777777" w:rsid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23CD0D" w14:textId="77777777" w:rsidR="003D1973" w:rsidRP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E07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01D9389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55C7E54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86719F5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365BBABD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817C10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255C1C6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6EF7AFA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2F1A9AFF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2AB8EFE5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13D7F411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5EBAFBC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659E5B2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1CDC6C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E50072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6F2F3FD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2B1997E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25A1DA9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630C0A8" w14:textId="77777777" w:rsidR="00A43704" w:rsidRDefault="00A43704" w:rsidP="00EB7B8C">
      <w:pPr>
        <w:spacing w:after="0" w:line="240" w:lineRule="auto"/>
        <w:rPr>
          <w:lang w:val="en-US"/>
        </w:rPr>
      </w:pPr>
    </w:p>
    <w:p w14:paraId="175B9293" w14:textId="77777777"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401A2C59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F12C4F4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INTERNAL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1A9D47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10A86C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51328BFE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47242880" w14:textId="7E729522"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why your nominee has been su</w:t>
            </w:r>
            <w:r>
              <w:rPr>
                <w:rFonts w:cstheme="minorHAnsi"/>
                <w:b/>
                <w:sz w:val="20"/>
              </w:rPr>
              <w:t xml:space="preserve">ch an outstanding </w:t>
            </w:r>
            <w:r w:rsidR="00C952C6">
              <w:rPr>
                <w:rFonts w:cstheme="minorHAnsi"/>
                <w:b/>
                <w:sz w:val="20"/>
              </w:rPr>
              <w:t>Leader</w:t>
            </w:r>
            <w:r>
              <w:rPr>
                <w:rFonts w:cstheme="minorHAnsi"/>
                <w:b/>
                <w:sz w:val="20"/>
              </w:rPr>
              <w:t xml:space="preserve"> for LGBTQ</w:t>
            </w:r>
            <w:r w:rsidRPr="00BD06FE">
              <w:rPr>
                <w:rFonts w:cstheme="minorHAnsi"/>
                <w:b/>
                <w:sz w:val="20"/>
              </w:rPr>
              <w:t xml:space="preserve"> people internally</w:t>
            </w:r>
            <w:r>
              <w:rPr>
                <w:rFonts w:cstheme="minorHAnsi"/>
                <w:b/>
                <w:sz w:val="20"/>
              </w:rPr>
              <w:t xml:space="preserve"> (within their organisation)</w:t>
            </w:r>
            <w:r w:rsidRPr="00BD06FE">
              <w:rPr>
                <w:rFonts w:cstheme="minorHAnsi"/>
                <w:b/>
                <w:sz w:val="20"/>
              </w:rPr>
              <w:t xml:space="preserve">? </w:t>
            </w:r>
          </w:p>
        </w:tc>
      </w:tr>
      <w:tr w:rsidR="00BD06FE" w:rsidRPr="00F946C1" w14:paraId="530D1E86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72C8" w14:textId="77777777"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958D98A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09E5B53" w14:textId="77777777"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5AD6C2BC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62250F9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EXTERNAL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8947C9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93B014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2FB5395E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BF98D78" w14:textId="5426BAE2"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why your nominee has been su</w:t>
            </w:r>
            <w:r>
              <w:rPr>
                <w:rFonts w:cstheme="minorHAnsi"/>
                <w:b/>
                <w:sz w:val="20"/>
              </w:rPr>
              <w:t xml:space="preserve">ch an outstanding </w:t>
            </w:r>
            <w:r w:rsidR="00C952C6">
              <w:rPr>
                <w:rFonts w:cstheme="minorHAnsi"/>
                <w:b/>
                <w:sz w:val="20"/>
              </w:rPr>
              <w:t>Leader</w:t>
            </w:r>
            <w:r>
              <w:rPr>
                <w:rFonts w:cstheme="minorHAnsi"/>
                <w:b/>
                <w:sz w:val="20"/>
              </w:rPr>
              <w:t xml:space="preserve"> for LGBTQ</w:t>
            </w:r>
            <w:r w:rsidRPr="00BD06FE">
              <w:rPr>
                <w:rFonts w:cstheme="minorHAnsi"/>
                <w:b/>
                <w:sz w:val="20"/>
              </w:rPr>
              <w:t xml:space="preserve"> people </w:t>
            </w:r>
            <w:r>
              <w:rPr>
                <w:rFonts w:cstheme="minorHAnsi"/>
                <w:b/>
                <w:sz w:val="20"/>
              </w:rPr>
              <w:t>externally (outside their organisation)</w:t>
            </w:r>
            <w:r w:rsidRPr="00BD06FE">
              <w:rPr>
                <w:rFonts w:cstheme="minorHAnsi"/>
                <w:b/>
                <w:sz w:val="20"/>
              </w:rPr>
              <w:t xml:space="preserve">? </w:t>
            </w:r>
          </w:p>
        </w:tc>
      </w:tr>
      <w:tr w:rsidR="00BD06FE" w:rsidRPr="00F946C1" w14:paraId="3A10D860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9FE4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349BFF4" w14:textId="77777777" w:rsidR="00BD06FE" w:rsidRDefault="00BD06FE" w:rsidP="00BD06FE">
      <w:pPr>
        <w:spacing w:after="0" w:line="240" w:lineRule="auto"/>
        <w:rPr>
          <w:lang w:val="en-US"/>
        </w:rPr>
      </w:pPr>
    </w:p>
    <w:p w14:paraId="2F97A648" w14:textId="762A2138" w:rsidR="00BD06FE" w:rsidRPr="00C306DA" w:rsidRDefault="00BD06FE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C952C6">
        <w:rPr>
          <w:noProof/>
          <w:lang w:eastAsia="en-AU"/>
        </w:rPr>
        <w:t>3</w:t>
      </w:r>
      <w:r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5AD6A239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7D2EDCC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F99C8E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7A735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49509F5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71A5C37" w14:textId="77777777"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14:paraId="6203A45F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CD1A6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40C5ACE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A86CBF8" w14:textId="1FE80155" w:rsidR="00257FDC" w:rsidRPr="00C306DA" w:rsidRDefault="00257FDC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C952C6">
        <w:rPr>
          <w:noProof/>
          <w:lang w:eastAsia="en-AU"/>
        </w:rPr>
        <w:t>4</w:t>
      </w:r>
      <w:r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2C7C0F09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04BCFD3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708654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DE1297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3F6EBB8B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E59A07E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14:paraId="096BDAF1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D9F10" w14:textId="77777777"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09BB16E3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6969B2F1" w14:textId="2287D8AC" w:rsidR="00A017DB" w:rsidRDefault="00A017DB" w:rsidP="00EB7B8C">
      <w:pPr>
        <w:spacing w:after="0" w:line="240" w:lineRule="auto"/>
        <w:rPr>
          <w:lang w:val="en-US"/>
        </w:rPr>
      </w:pPr>
    </w:p>
    <w:p w14:paraId="508FFA34" w14:textId="3E7E6DD0" w:rsidR="00C952C6" w:rsidRDefault="00C952C6" w:rsidP="00EB7B8C">
      <w:pPr>
        <w:spacing w:after="0" w:line="240" w:lineRule="auto"/>
        <w:rPr>
          <w:lang w:val="en-US"/>
        </w:rPr>
      </w:pPr>
    </w:p>
    <w:p w14:paraId="1347A500" w14:textId="3E919BB6" w:rsidR="00C952C6" w:rsidRDefault="00C952C6" w:rsidP="00EB7B8C">
      <w:pPr>
        <w:spacing w:after="0" w:line="240" w:lineRule="auto"/>
        <w:rPr>
          <w:lang w:val="en-US"/>
        </w:rPr>
      </w:pPr>
    </w:p>
    <w:p w14:paraId="730F5D1F" w14:textId="2F745D75" w:rsidR="00C952C6" w:rsidRDefault="00C952C6" w:rsidP="00EB7B8C">
      <w:pPr>
        <w:spacing w:after="0" w:line="240" w:lineRule="auto"/>
        <w:rPr>
          <w:lang w:val="en-US"/>
        </w:rPr>
      </w:pPr>
    </w:p>
    <w:p w14:paraId="1E321A43" w14:textId="77777777" w:rsidR="00C952C6" w:rsidRDefault="00C952C6" w:rsidP="00EB7B8C">
      <w:pPr>
        <w:spacing w:after="0" w:line="240" w:lineRule="auto"/>
        <w:rPr>
          <w:lang w:val="en-US"/>
        </w:rPr>
      </w:pPr>
    </w:p>
    <w:p w14:paraId="1702B56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5DF5C87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918893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D5428B0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0A9ECDD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1F096C1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14:paraId="43BA0A97" w14:textId="77777777" w:rsidR="00C14522" w:rsidRDefault="00C14522" w:rsidP="00C14522">
      <w:pPr>
        <w:spacing w:after="0" w:line="240" w:lineRule="auto"/>
      </w:pPr>
      <w:r>
        <w:t xml:space="preserve">Judging for the Australian Pride in Sport Awards includes an expert panel of both internal and external individuals. </w:t>
      </w:r>
    </w:p>
    <w:p w14:paraId="7E083C41" w14:textId="77777777" w:rsidR="00C14522" w:rsidRDefault="00C14522" w:rsidP="00B835F5">
      <w:pPr>
        <w:spacing w:after="0" w:line="240" w:lineRule="auto"/>
      </w:pPr>
    </w:p>
    <w:p w14:paraId="67B32E72" w14:textId="49B69F40" w:rsidR="00B835F5" w:rsidRPr="00B835F5" w:rsidRDefault="00B835F5" w:rsidP="00B835F5">
      <w:pPr>
        <w:spacing w:after="0" w:line="240" w:lineRule="auto"/>
      </w:pPr>
      <w:r w:rsidRPr="00B835F5">
        <w:t xml:space="preserve">Below is a summary of this year’s Judging </w:t>
      </w:r>
      <w:proofErr w:type="gramStart"/>
      <w:r w:rsidRPr="00B835F5">
        <w:t>process;</w:t>
      </w:r>
      <w:proofErr w:type="gramEnd"/>
    </w:p>
    <w:p w14:paraId="6009C1E0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715F9A58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7BB1185A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54003499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 xml:space="preserve">day of judging will be </w:t>
      </w:r>
      <w:proofErr w:type="gramStart"/>
      <w:r w:rsidR="00A43704">
        <w:t>determined, and</w:t>
      </w:r>
      <w:proofErr w:type="gramEnd"/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26EEADD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2D8F1BC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66291D2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E931D1B" w14:textId="225EB69C" w:rsidR="00987CDB" w:rsidRDefault="00987CDB" w:rsidP="00987CDB">
      <w:pPr>
        <w:pStyle w:val="PiSNoms"/>
      </w:pPr>
      <w:r>
        <w:t>Finalists</w:t>
      </w:r>
    </w:p>
    <w:p w14:paraId="5250FB32" w14:textId="6192627E" w:rsidR="00A017DB" w:rsidRDefault="00D72D41" w:rsidP="00987CDB">
      <w:pPr>
        <w:spacing w:after="0" w:line="240" w:lineRule="auto"/>
      </w:pPr>
      <w:r>
        <w:t xml:space="preserve">Pride in Sport will release the details of any/all finalists in the lead up to the Australian Pride in Sport Awards event. </w:t>
      </w:r>
      <w:r w:rsidR="00615B4B">
        <w:t>Finalists will be required to purchase a ticket to attend the event, at a discounted rate. Further details will be provided to finalists</w:t>
      </w:r>
      <w:r w:rsidR="00D96514">
        <w:t>.</w:t>
      </w:r>
    </w:p>
    <w:p w14:paraId="18CE4F13" w14:textId="77777777" w:rsidR="00987CDB" w:rsidRPr="00F946C1" w:rsidRDefault="00987CDB" w:rsidP="00987CDB">
      <w:pPr>
        <w:spacing w:after="0" w:line="240" w:lineRule="auto"/>
        <w:rPr>
          <w:lang w:val="en-US"/>
        </w:rPr>
      </w:pPr>
    </w:p>
    <w:p w14:paraId="1D14DD47" w14:textId="50C3FCBA" w:rsidR="00987CDB" w:rsidRDefault="00257FDC" w:rsidP="00987CDB">
      <w:pPr>
        <w:pStyle w:val="PiSNoms"/>
      </w:pPr>
      <w:r>
        <w:t>Results</w:t>
      </w:r>
    </w:p>
    <w:p w14:paraId="2A6454FF" w14:textId="1FFF3805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661D8ABC" w14:textId="77777777" w:rsidR="00CA1ABC" w:rsidRDefault="00CA1ABC" w:rsidP="00EB7B8C">
      <w:pPr>
        <w:spacing w:after="0" w:line="240" w:lineRule="auto"/>
      </w:pPr>
    </w:p>
    <w:p w14:paraId="16602ECF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02F06CE1" w14:textId="063E83DA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 w:rsidR="0029759F">
        <w:rPr>
          <w:b/>
        </w:rPr>
        <w:t>14</w:t>
      </w:r>
      <w:r w:rsidRPr="00CA1ABC">
        <w:rPr>
          <w:b/>
        </w:rPr>
        <w:t xml:space="preserve"> April </w:t>
      </w:r>
      <w:r w:rsidR="0029759F">
        <w:rPr>
          <w:b/>
        </w:rPr>
        <w:t>2021</w:t>
      </w:r>
    </w:p>
    <w:p w14:paraId="5C8DB79F" w14:textId="6F863C68" w:rsidR="00CA1ABC" w:rsidRPr="00CA1ABC" w:rsidRDefault="0029759F" w:rsidP="00CA1ABC">
      <w:pPr>
        <w:spacing w:after="0" w:line="240" w:lineRule="auto"/>
        <w:jc w:val="center"/>
      </w:pPr>
      <w:r>
        <w:t>Venue TBC</w:t>
      </w:r>
    </w:p>
    <w:p w14:paraId="43CA3E55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40C61F1E" w14:textId="77777777" w:rsidR="00CA1ABC" w:rsidRDefault="00CA1ABC" w:rsidP="00EB7B8C">
      <w:pPr>
        <w:spacing w:after="0" w:line="240" w:lineRule="auto"/>
      </w:pPr>
    </w:p>
    <w:p w14:paraId="0BA48C61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42AA2DD8" wp14:editId="15AD91AF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D9A6" w14:textId="77777777" w:rsidR="0001311A" w:rsidRDefault="0001311A" w:rsidP="00EB7B8C">
      <w:pPr>
        <w:spacing w:after="0" w:line="240" w:lineRule="auto"/>
      </w:pPr>
      <w:r>
        <w:separator/>
      </w:r>
    </w:p>
  </w:endnote>
  <w:endnote w:type="continuationSeparator" w:id="0">
    <w:p w14:paraId="0AA0CDA5" w14:textId="77777777" w:rsidR="0001311A" w:rsidRDefault="0001311A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DFBC" w14:textId="3205705A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1A3FC2F8" wp14:editId="1B2752C7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8510C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8510C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0611DA">
      <w:rPr>
        <w:i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t xml:space="preserve"> </w:t>
    </w:r>
    <w:r w:rsidR="004A70BE">
      <w:rPr>
        <w:i/>
        <w:color w:val="7F7F7F" w:themeColor="text1" w:themeTint="80"/>
        <w:sz w:val="18"/>
      </w:rPr>
      <w:t>EXECUTIVE LEADER</w:t>
    </w:r>
    <w:r w:rsidRPr="00293F99">
      <w:rPr>
        <w:i/>
        <w:color w:val="7F7F7F" w:themeColor="text1" w:themeTint="80"/>
        <w:sz w:val="18"/>
      </w:rPr>
      <w:t xml:space="preserve">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1F54" w14:textId="77777777" w:rsidR="0001311A" w:rsidRDefault="0001311A" w:rsidP="00EB7B8C">
      <w:pPr>
        <w:spacing w:after="0" w:line="240" w:lineRule="auto"/>
      </w:pPr>
      <w:r>
        <w:separator/>
      </w:r>
    </w:p>
  </w:footnote>
  <w:footnote w:type="continuationSeparator" w:id="0">
    <w:p w14:paraId="20E0F21C" w14:textId="77777777" w:rsidR="0001311A" w:rsidRDefault="0001311A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2B23" w14:textId="46F7CAEA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307A8A9C" wp14:editId="6824559E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F56B29" wp14:editId="661CD8C9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7BB58F80" wp14:editId="7F4F24B2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9C2178">
      <w:rPr>
        <w:rFonts w:ascii="Bahnschrift SemiBold" w:hAnsi="Bahnschrift SemiBold"/>
        <w:color w:val="FFFFFF" w:themeColor="background1"/>
        <w:sz w:val="40"/>
      </w:rPr>
      <w:t>2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</w:t>
    </w:r>
    <w:r w:rsidR="0007720C">
      <w:rPr>
        <w:rFonts w:ascii="Bahnschrift SemiBold" w:hAnsi="Bahnschrift SemiBold"/>
        <w:color w:val="FFFFFF" w:themeColor="background1"/>
        <w:sz w:val="40"/>
      </w:rPr>
      <w:t>EXECUTIVE LEADER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OF THE YEAR</w:t>
    </w:r>
  </w:p>
  <w:p w14:paraId="7A31AC63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01311A"/>
    <w:rsid w:val="000611DA"/>
    <w:rsid w:val="0007720C"/>
    <w:rsid w:val="00103066"/>
    <w:rsid w:val="00257FDC"/>
    <w:rsid w:val="00293F99"/>
    <w:rsid w:val="0029759F"/>
    <w:rsid w:val="002C442D"/>
    <w:rsid w:val="003020A1"/>
    <w:rsid w:val="00326B43"/>
    <w:rsid w:val="00346C68"/>
    <w:rsid w:val="003A7DAA"/>
    <w:rsid w:val="003C069B"/>
    <w:rsid w:val="003D1973"/>
    <w:rsid w:val="004522AE"/>
    <w:rsid w:val="00476A2F"/>
    <w:rsid w:val="004A70BE"/>
    <w:rsid w:val="00500B7A"/>
    <w:rsid w:val="00525140"/>
    <w:rsid w:val="0054547D"/>
    <w:rsid w:val="00615B4B"/>
    <w:rsid w:val="00654723"/>
    <w:rsid w:val="006A49FD"/>
    <w:rsid w:val="006E6D89"/>
    <w:rsid w:val="007740C5"/>
    <w:rsid w:val="00776638"/>
    <w:rsid w:val="0078510C"/>
    <w:rsid w:val="007B5E6C"/>
    <w:rsid w:val="007B78AA"/>
    <w:rsid w:val="008F7625"/>
    <w:rsid w:val="009534DB"/>
    <w:rsid w:val="0097097A"/>
    <w:rsid w:val="00987CDB"/>
    <w:rsid w:val="009C2178"/>
    <w:rsid w:val="00A017DB"/>
    <w:rsid w:val="00A43704"/>
    <w:rsid w:val="00A62A21"/>
    <w:rsid w:val="00A90C78"/>
    <w:rsid w:val="00AF7CBB"/>
    <w:rsid w:val="00B835F5"/>
    <w:rsid w:val="00BD06FE"/>
    <w:rsid w:val="00BE554B"/>
    <w:rsid w:val="00C14522"/>
    <w:rsid w:val="00C17688"/>
    <w:rsid w:val="00C51AF1"/>
    <w:rsid w:val="00C952C6"/>
    <w:rsid w:val="00CA1ABC"/>
    <w:rsid w:val="00CB2F1B"/>
    <w:rsid w:val="00D72D41"/>
    <w:rsid w:val="00D96514"/>
    <w:rsid w:val="00E225EA"/>
    <w:rsid w:val="00EB7B8C"/>
    <w:rsid w:val="00F823E6"/>
    <w:rsid w:val="00F93728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29F81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35</cp:revision>
  <dcterms:created xsi:type="dcterms:W3CDTF">2020-01-15T00:21:00Z</dcterms:created>
  <dcterms:modified xsi:type="dcterms:W3CDTF">2021-12-03T05:04:00Z</dcterms:modified>
</cp:coreProperties>
</file>